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165E" w14:textId="77777777" w:rsidR="00A97154" w:rsidRDefault="00A97154" w:rsidP="00A97154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Brian Hobbs &lt;rebdh@channing.harvard.edu&gt;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Monday, October 26, 2020 22:09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Hu, Yao &lt;yhu23@fredhutch.org&gt;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Manuscript for review: </w:t>
      </w:r>
      <w:proofErr w:type="spellStart"/>
      <w:r>
        <w:rPr>
          <w:rFonts w:eastAsia="Times New Roman"/>
        </w:rPr>
        <w:t>TOPMed</w:t>
      </w:r>
      <w:proofErr w:type="spellEnd"/>
      <w:r>
        <w:rPr>
          <w:rFonts w:eastAsia="Times New Roman"/>
        </w:rPr>
        <w:t xml:space="preserve"> red blood cell traits paper</w:t>
      </w:r>
    </w:p>
    <w:p w14:paraId="0C16FBA1" w14:textId="77777777" w:rsidR="00A97154" w:rsidRDefault="00A97154" w:rsidP="00A97154"/>
    <w:p w14:paraId="68BFFD0B" w14:textId="77777777" w:rsidR="00A97154" w:rsidRDefault="00A97154" w:rsidP="00A97154">
      <w:r>
        <w:t>Hello Yao,</w:t>
      </w:r>
    </w:p>
    <w:p w14:paraId="285B799F" w14:textId="77777777" w:rsidR="00A97154" w:rsidRDefault="00A97154" w:rsidP="00A97154"/>
    <w:p w14:paraId="58558E72" w14:textId="77777777" w:rsidR="00A97154" w:rsidRDefault="00A97154" w:rsidP="00A97154">
      <w:r>
        <w:t xml:space="preserve">Sorry for the delayed reply. I was confirming with Ed and Michael about the </w:t>
      </w:r>
      <w:proofErr w:type="spellStart"/>
      <w:r>
        <w:t>COPDGene</w:t>
      </w:r>
      <w:proofErr w:type="spellEnd"/>
      <w:r>
        <w:t xml:space="preserve"> policy. You are correct that we do not need a study-specific review, but if you can send me the final submitted version, I will send it to </w:t>
      </w:r>
      <w:proofErr w:type="spellStart"/>
      <w:r>
        <w:t>COPDGene</w:t>
      </w:r>
      <w:proofErr w:type="spellEnd"/>
      <w:r>
        <w:t xml:space="preserve"> publications committee for archiving.</w:t>
      </w:r>
    </w:p>
    <w:p w14:paraId="65468267" w14:textId="77777777" w:rsidR="00A97154" w:rsidRDefault="00A97154" w:rsidP="00A97154"/>
    <w:p w14:paraId="5D05A533" w14:textId="77777777" w:rsidR="00A97154" w:rsidRDefault="00A97154" w:rsidP="00A97154">
      <w:r>
        <w:t>Best,</w:t>
      </w:r>
    </w:p>
    <w:p w14:paraId="3C9F7210" w14:textId="77777777" w:rsidR="00A97154" w:rsidRDefault="00A97154" w:rsidP="00A97154">
      <w:r>
        <w:t>Brian</w:t>
      </w:r>
    </w:p>
    <w:p w14:paraId="4BE7B62A" w14:textId="77777777" w:rsidR="00A97154" w:rsidRDefault="00A97154" w:rsidP="00A97154"/>
    <w:p w14:paraId="134447BF" w14:textId="77777777" w:rsidR="00A97154" w:rsidRDefault="00A97154" w:rsidP="00A97154">
      <w:r>
        <w:t>On Thu, Oct 22, 2020 at 10:08 PM Hu, Yao &lt;</w:t>
      </w:r>
      <w:hyperlink r:id="rId4" w:history="1">
        <w:r>
          <w:rPr>
            <w:rStyle w:val="Hyperlink"/>
          </w:rPr>
          <w:t>yhu23@fredhutch.org</w:t>
        </w:r>
      </w:hyperlink>
      <w:r>
        <w:t>&gt; wrote:</w:t>
      </w:r>
    </w:p>
    <w:p w14:paraId="3D811FBC" w14:textId="77777777" w:rsidR="00A97154" w:rsidRDefault="00A97154" w:rsidP="00A97154">
      <w:pPr>
        <w:spacing w:before="100" w:beforeAutospacing="1" w:after="100" w:afterAutospacing="1"/>
      </w:pPr>
      <w:r>
        <w:t>Dear Brian,</w:t>
      </w:r>
    </w:p>
    <w:p w14:paraId="1DAB55BA" w14:textId="77777777" w:rsidR="00A97154" w:rsidRDefault="00A97154" w:rsidP="00A97154">
      <w:pPr>
        <w:spacing w:before="100" w:beforeAutospacing="1" w:after="100" w:afterAutospacing="1"/>
      </w:pPr>
      <w:r>
        <w:t> </w:t>
      </w:r>
    </w:p>
    <w:p w14:paraId="51047FA9" w14:textId="77777777" w:rsidR="00A97154" w:rsidRDefault="00A97154" w:rsidP="00A97154">
      <w:pPr>
        <w:spacing w:before="100" w:beforeAutospacing="1" w:after="100" w:afterAutospacing="1"/>
      </w:pPr>
      <w:r>
        <w:t xml:space="preserve">Thank you very much for the edits. For study-specific review, my understanding is that </w:t>
      </w:r>
      <w:proofErr w:type="spellStart"/>
      <w:r>
        <w:t>COPDGene</w:t>
      </w:r>
      <w:proofErr w:type="spellEnd"/>
      <w:r>
        <w:t xml:space="preserve"> does not require that. Am I understanding it right?</w:t>
      </w:r>
    </w:p>
    <w:p w14:paraId="34A24DFD" w14:textId="77777777" w:rsidR="00A97154" w:rsidRDefault="00A97154" w:rsidP="00A97154">
      <w:pPr>
        <w:spacing w:before="100" w:beforeAutospacing="1" w:after="100" w:afterAutospacing="1"/>
      </w:pPr>
      <w:r>
        <w:t> </w:t>
      </w:r>
    </w:p>
    <w:p w14:paraId="5196A359" w14:textId="77777777" w:rsidR="00A97154" w:rsidRDefault="00A97154" w:rsidP="00A97154">
      <w:pPr>
        <w:spacing w:before="100" w:beforeAutospacing="1" w:after="100" w:afterAutospacing="1"/>
      </w:pPr>
      <w:r>
        <w:t>Thanks,</w:t>
      </w:r>
    </w:p>
    <w:p w14:paraId="1B056F44" w14:textId="77777777" w:rsidR="00A97154" w:rsidRDefault="00A97154" w:rsidP="00A97154">
      <w:pPr>
        <w:spacing w:before="100" w:beforeAutospacing="1" w:after="100" w:afterAutospacing="1"/>
      </w:pPr>
      <w:r>
        <w:t>Yao</w:t>
      </w:r>
    </w:p>
    <w:p w14:paraId="659F2AF7" w14:textId="77777777" w:rsidR="00683B30" w:rsidRDefault="00A97154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BC"/>
    <w:rsid w:val="003F09BC"/>
    <w:rsid w:val="004474D4"/>
    <w:rsid w:val="0081721B"/>
    <w:rsid w:val="00940142"/>
    <w:rsid w:val="009919B7"/>
    <w:rsid w:val="00A97154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6B4B-6531-4238-BF76-8B16299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hu23@fredhu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2020-11-07T08:35:00Z</dcterms:created>
  <dcterms:modified xsi:type="dcterms:W3CDTF">2020-11-07T08:35:00Z</dcterms:modified>
</cp:coreProperties>
</file>