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E1020" w14:textId="77777777" w:rsidR="001605BD" w:rsidRDefault="001605BD" w:rsidP="001605BD">
      <w:pPr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Sellers, Linda L &lt;lsellers@uabmc.edu&gt;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Thursday, October 29, 2020 01:29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Hu, Yao &lt;yhu23@fredhutch.org&gt;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FW: </w:t>
      </w:r>
      <w:proofErr w:type="spellStart"/>
      <w:r>
        <w:rPr>
          <w:rFonts w:eastAsia="Times New Roman"/>
        </w:rPr>
        <w:t>TOPMed</w:t>
      </w:r>
      <w:proofErr w:type="spellEnd"/>
      <w:r>
        <w:rPr>
          <w:rFonts w:eastAsia="Times New Roman"/>
        </w:rPr>
        <w:t xml:space="preserve"> red blood cell paper for CARDIA review</w:t>
      </w:r>
    </w:p>
    <w:p w14:paraId="344D63DB" w14:textId="77777777" w:rsidR="001605BD" w:rsidRDefault="001605BD" w:rsidP="001605BD"/>
    <w:p w14:paraId="17FCA64C" w14:textId="77777777" w:rsidR="001605BD" w:rsidRDefault="001605BD" w:rsidP="001605BD">
      <w:pPr>
        <w:rPr>
          <w:color w:val="1F497D"/>
        </w:rPr>
      </w:pPr>
      <w:r>
        <w:rPr>
          <w:color w:val="1F497D"/>
        </w:rPr>
        <w:t xml:space="preserve">Hi:  the CARDIA P&amp;P </w:t>
      </w:r>
      <w:proofErr w:type="gramStart"/>
      <w:r>
        <w:rPr>
          <w:color w:val="1F497D"/>
        </w:rPr>
        <w:t>doesn’t</w:t>
      </w:r>
      <w:proofErr w:type="gramEnd"/>
      <w:r>
        <w:rPr>
          <w:color w:val="1F497D"/>
        </w:rPr>
        <w:t xml:space="preserve"> review/approve the </w:t>
      </w:r>
      <w:proofErr w:type="spellStart"/>
      <w:r>
        <w:rPr>
          <w:color w:val="1F497D"/>
        </w:rPr>
        <w:t>TOPMed</w:t>
      </w:r>
      <w:proofErr w:type="spellEnd"/>
      <w:r>
        <w:rPr>
          <w:color w:val="1F497D"/>
        </w:rPr>
        <w:t xml:space="preserve"> pubs items.   Best. LS </w:t>
      </w:r>
    </w:p>
    <w:p w14:paraId="52846E00" w14:textId="77777777" w:rsidR="001605BD" w:rsidRDefault="001605BD" w:rsidP="001605BD">
      <w:pPr>
        <w:rPr>
          <w:color w:val="1F497D"/>
        </w:rPr>
      </w:pPr>
    </w:p>
    <w:p w14:paraId="3D7CDF46" w14:textId="77777777" w:rsidR="001605BD" w:rsidRDefault="001605BD" w:rsidP="001605BD">
      <w:pPr>
        <w:outlineLvl w:val="0"/>
      </w:pPr>
      <w:r>
        <w:rPr>
          <w:b/>
          <w:bCs/>
        </w:rPr>
        <w:t>From:</w:t>
      </w:r>
      <w:r>
        <w:t xml:space="preserve"> Hu, Yao &lt;</w:t>
      </w:r>
      <w:hyperlink r:id="rId4" w:history="1">
        <w:r>
          <w:rPr>
            <w:rStyle w:val="Hyperlink"/>
          </w:rPr>
          <w:t>yhu23@fredhutch.org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Wednesday, October 28, 2020 11:32 AM</w:t>
      </w:r>
      <w:r>
        <w:br/>
      </w:r>
      <w:r>
        <w:rPr>
          <w:b/>
          <w:bCs/>
        </w:rPr>
        <w:t>To:</w:t>
      </w:r>
      <w:r>
        <w:t xml:space="preserve"> Sellers, Linda L &lt;</w:t>
      </w:r>
      <w:hyperlink r:id="rId5" w:history="1">
        <w:r>
          <w:rPr>
            <w:rStyle w:val="Hyperlink"/>
          </w:rPr>
          <w:t>lsellers@uabmc.edu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EXT MSG </w:t>
      </w:r>
      <w:proofErr w:type="spellStart"/>
      <w:r>
        <w:t>TOPMed</w:t>
      </w:r>
      <w:proofErr w:type="spellEnd"/>
      <w:r>
        <w:t xml:space="preserve"> red blood cell paper for CARDIA review</w:t>
      </w:r>
    </w:p>
    <w:p w14:paraId="7A8E6222" w14:textId="77777777" w:rsidR="001605BD" w:rsidRDefault="001605BD" w:rsidP="001605BD"/>
    <w:p w14:paraId="4357AD29" w14:textId="77777777" w:rsidR="001605BD" w:rsidRDefault="001605BD" w:rsidP="001605BD">
      <w:r>
        <w:t>Dear Linda,</w:t>
      </w:r>
    </w:p>
    <w:p w14:paraId="159ACCA6" w14:textId="77777777" w:rsidR="001605BD" w:rsidRDefault="001605BD" w:rsidP="001605BD"/>
    <w:p w14:paraId="6EA9AC1B" w14:textId="77777777" w:rsidR="001605BD" w:rsidRDefault="001605BD" w:rsidP="001605BD">
      <w:proofErr w:type="gramStart"/>
      <w:r>
        <w:t>I’m</w:t>
      </w:r>
      <w:proofErr w:type="gramEnd"/>
      <w:r>
        <w:t xml:space="preserve"> writing to submit the </w:t>
      </w:r>
      <w:proofErr w:type="spellStart"/>
      <w:r>
        <w:t>TOPMed</w:t>
      </w:r>
      <w:proofErr w:type="spellEnd"/>
      <w:r>
        <w:t xml:space="preserve"> red blood cell paper for CARDIA P&amp;P review. The draft is </w:t>
      </w:r>
      <w:proofErr w:type="gramStart"/>
      <w:r>
        <w:t>attached</w:t>
      </w:r>
      <w:proofErr w:type="gramEnd"/>
      <w:r>
        <w:t xml:space="preserve"> and the supplemental files could be accessed at:</w:t>
      </w:r>
    </w:p>
    <w:p w14:paraId="7E3C83A9" w14:textId="77777777" w:rsidR="001605BD" w:rsidRDefault="001605BD" w:rsidP="001605BD">
      <w:hyperlink r:id="rId6" w:history="1">
        <w:r>
          <w:rPr>
            <w:rStyle w:val="Hyperlink"/>
          </w:rPr>
          <w:t>https://drive.google.com/drive/folders/0ByogeKeYW925WkxjSjZCZjJwNTQ</w:t>
        </w:r>
      </w:hyperlink>
    </w:p>
    <w:p w14:paraId="7293F456" w14:textId="77777777" w:rsidR="001605BD" w:rsidRDefault="001605BD" w:rsidP="001605BD"/>
    <w:p w14:paraId="31117085" w14:textId="77777777" w:rsidR="001605BD" w:rsidRDefault="001605BD" w:rsidP="001605BD">
      <w:r>
        <w:t>The associated proposal ID for this paper is 1084. Please let me know if anything else is needed.</w:t>
      </w:r>
    </w:p>
    <w:p w14:paraId="051659BD" w14:textId="77777777" w:rsidR="001605BD" w:rsidRDefault="001605BD" w:rsidP="001605BD"/>
    <w:p w14:paraId="457D5CB6" w14:textId="77777777" w:rsidR="001605BD" w:rsidRDefault="001605BD" w:rsidP="001605BD">
      <w:r>
        <w:t>Thanks,</w:t>
      </w:r>
    </w:p>
    <w:p w14:paraId="755A7CAB" w14:textId="77777777" w:rsidR="001605BD" w:rsidRDefault="001605BD" w:rsidP="001605BD">
      <w:pPr>
        <w:pStyle w:val="xmsonormal"/>
      </w:pPr>
      <w:r>
        <w:rPr>
          <w:rFonts w:ascii="Arial" w:hAnsi="Arial" w:cs="Arial"/>
          <w:b/>
          <w:bCs/>
          <w:color w:val="123054"/>
          <w:sz w:val="18"/>
          <w:szCs w:val="18"/>
        </w:rPr>
        <w:t>Yao Hu, PhD</w:t>
      </w:r>
      <w:r>
        <w:rPr>
          <w:rFonts w:ascii="Arial" w:hAnsi="Arial" w:cs="Arial"/>
          <w:color w:val="123054"/>
          <w:sz w:val="18"/>
          <w:szCs w:val="18"/>
        </w:rPr>
        <w:br/>
        <w:t>Post-Doctoral Research Fellow</w:t>
      </w:r>
      <w:r>
        <w:rPr>
          <w:rFonts w:ascii="Arial" w:hAnsi="Arial" w:cs="Arial"/>
          <w:color w:val="123054"/>
          <w:sz w:val="18"/>
          <w:szCs w:val="18"/>
        </w:rPr>
        <w:br/>
        <w:t>Public Health Sciences Division</w:t>
      </w:r>
      <w:r>
        <w:rPr>
          <w:rFonts w:ascii="Arial" w:hAnsi="Arial" w:cs="Arial"/>
          <w:color w:val="123054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Arial" w:hAnsi="Arial" w:cs="Arial"/>
            <w:color w:val="1155CC"/>
            <w:sz w:val="18"/>
            <w:szCs w:val="18"/>
          </w:rPr>
          <w:t>206.667.2312</w:t>
        </w:r>
      </w:hyperlink>
      <w:r>
        <w:rPr>
          <w:rFonts w:ascii="Arial" w:hAnsi="Arial" w:cs="Arial"/>
          <w:color w:val="123054"/>
          <w:sz w:val="18"/>
          <w:szCs w:val="18"/>
        </w:rPr>
        <w:br/>
      </w:r>
      <w:hyperlink r:id="rId8" w:history="1">
        <w:r>
          <w:rPr>
            <w:rStyle w:val="Hyperlink"/>
            <w:rFonts w:ascii="Arial" w:hAnsi="Arial" w:cs="Arial"/>
            <w:color w:val="0000FF"/>
            <w:sz w:val="18"/>
            <w:szCs w:val="18"/>
          </w:rPr>
          <w:t>yhu23@fredhutch.org</w:t>
        </w:r>
      </w:hyperlink>
      <w:r>
        <w:rPr>
          <w:rFonts w:ascii="Arial" w:hAnsi="Arial" w:cs="Arial"/>
          <w:color w:val="123054"/>
          <w:sz w:val="18"/>
          <w:szCs w:val="18"/>
        </w:rPr>
        <w:t> </w:t>
      </w:r>
    </w:p>
    <w:p w14:paraId="2B6DA20F" w14:textId="635CFD00" w:rsidR="001605BD" w:rsidRDefault="001605BD" w:rsidP="001605BD">
      <w:pPr>
        <w:rPr>
          <w:rFonts w:ascii="Arial" w:hAnsi="Arial" w:cs="Arial"/>
          <w:b/>
          <w:bCs/>
          <w:color w:val="123054"/>
          <w:sz w:val="18"/>
          <w:szCs w:val="18"/>
        </w:rPr>
      </w:pPr>
      <w:r>
        <w:rPr>
          <w:rFonts w:ascii="Arial" w:hAnsi="Arial" w:cs="Arial"/>
          <w:noProof/>
          <w:color w:val="123054"/>
          <w:sz w:val="18"/>
          <w:szCs w:val="18"/>
        </w:rPr>
        <w:drawing>
          <wp:inline distT="0" distB="0" distL="0" distR="0" wp14:anchorId="384A633E" wp14:editId="1E635267">
            <wp:extent cx="1466850" cy="406400"/>
            <wp:effectExtent l="0" t="0" r="0" b="0"/>
            <wp:docPr id="1" name="Picture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23054"/>
          <w:sz w:val="18"/>
          <w:szCs w:val="18"/>
        </w:rPr>
        <w:br/>
        <w:t>Fred Hutchinson Cancer Research Center</w:t>
      </w:r>
      <w:r>
        <w:rPr>
          <w:rFonts w:ascii="Arial" w:hAnsi="Arial" w:cs="Arial"/>
          <w:color w:val="123054"/>
          <w:sz w:val="18"/>
          <w:szCs w:val="18"/>
        </w:rPr>
        <w:br/>
        <w:t>1100 Fairview Ave. N., Mail Stop M2-B500</w:t>
      </w:r>
      <w:r>
        <w:rPr>
          <w:rFonts w:ascii="Arial" w:hAnsi="Arial" w:cs="Arial"/>
          <w:color w:val="123054"/>
          <w:sz w:val="18"/>
          <w:szCs w:val="18"/>
        </w:rPr>
        <w:br/>
        <w:t>Seattle, WA 98109</w:t>
      </w:r>
      <w:r>
        <w:rPr>
          <w:rFonts w:ascii="Arial" w:hAnsi="Arial" w:cs="Arial"/>
          <w:color w:val="123054"/>
          <w:sz w:val="18"/>
          <w:szCs w:val="18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23054"/>
            <w:sz w:val="18"/>
            <w:szCs w:val="18"/>
          </w:rPr>
          <w:t>fredhutch.org</w:t>
        </w:r>
      </w:hyperlink>
    </w:p>
    <w:bookmarkEnd w:id="0"/>
    <w:p w14:paraId="27EEEFB2" w14:textId="77777777" w:rsidR="001605BD" w:rsidRDefault="001605BD" w:rsidP="001605BD"/>
    <w:p w14:paraId="486D14F9" w14:textId="77777777" w:rsidR="00683B30" w:rsidRDefault="001605BD"/>
    <w:sectPr w:rsidR="00683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B8"/>
    <w:rsid w:val="001605BD"/>
    <w:rsid w:val="004474D4"/>
    <w:rsid w:val="0081721B"/>
    <w:rsid w:val="00940142"/>
    <w:rsid w:val="009919B7"/>
    <w:rsid w:val="00CA41B8"/>
    <w:rsid w:val="00E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8C0E5-E5AB-4BAB-84B8-E26A4104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5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05BD"/>
    <w:rPr>
      <w:color w:val="0563C1"/>
      <w:u w:val="single"/>
    </w:rPr>
  </w:style>
  <w:style w:type="paragraph" w:customStyle="1" w:styleId="xmsonormal">
    <w:name w:val="x_msonormal"/>
    <w:basedOn w:val="Normal"/>
    <w:rsid w:val="0016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u23@fredhutch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(206)%20667-78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s-3A__drive.google.com_drive_folders_0ByogeKeYW925WkxjSjZCZjJwNTQ&amp;d=DwMFAg&amp;c=eRAMFD45gAfqt84VtBcfhQ&amp;r=fVK3yVsNao_c180cjA2a09f508AMrcWgpUpw2TrRNdg&amp;m=-MII4ba9yCnHPB3UmlNAmcH1bp7zswBLRY4UhmwNUnc&amp;s=Gu9DyrYjfE_LmlfB6OS-4ljszBklCGwm2I2nPDBqwZc&amp;e=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sellers@uabmc.edu" TargetMode="External"/><Relationship Id="rId10" Type="http://schemas.openxmlformats.org/officeDocument/2006/relationships/hyperlink" Target="https://urldefense.proofpoint.com/v2/url?u=http-3A__www.fredhutch.org_&amp;d=DwMFAg&amp;c=o3PTkfaYAd6-No7SurnLt5qpge1aKYwPQyBFS7c8AA0&amp;r=cL96qev4QJXYUdrFFE_OwyyXcbRjIOb7UMh4BW9MWWk&amp;m=gZeqH1eFwn1Y9UZENVSRh1m7Piwu6RZex5CuIFWEQhE&amp;s=YvA9v6TixDXqE7cZfo619IXhS19QJfaLsxC2w6EdpPE&amp;e=" TargetMode="External"/><Relationship Id="rId4" Type="http://schemas.openxmlformats.org/officeDocument/2006/relationships/hyperlink" Target="mailto:yhu23@fredhutch.org" TargetMode="Externa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Hu</dc:creator>
  <cp:keywords/>
  <dc:description/>
  <cp:lastModifiedBy>Yao Hu</cp:lastModifiedBy>
  <cp:revision>2</cp:revision>
  <dcterms:created xsi:type="dcterms:W3CDTF">2020-11-07T08:34:00Z</dcterms:created>
  <dcterms:modified xsi:type="dcterms:W3CDTF">2020-11-07T08:34:00Z</dcterms:modified>
</cp:coreProperties>
</file>